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E42E" w14:textId="7FE36F9E" w:rsidR="00C63D82" w:rsidRDefault="00C63D82" w:rsidP="00C63D82">
      <w:pPr>
        <w:ind w:left="1276" w:right="141"/>
        <w:jc w:val="center"/>
        <w:rPr>
          <w:noProof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517E0C5" wp14:editId="533DFC7B">
                <wp:simplePos x="0" y="0"/>
                <wp:positionH relativeFrom="margin">
                  <wp:align>right</wp:align>
                </wp:positionH>
                <wp:positionV relativeFrom="paragraph">
                  <wp:posOffset>-263873</wp:posOffset>
                </wp:positionV>
                <wp:extent cx="1906270" cy="715993"/>
                <wp:effectExtent l="0" t="0" r="17780" b="27305"/>
                <wp:wrapNone/>
                <wp:docPr id="115699388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06270" cy="71599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6C8033" w14:textId="3C83EFD0" w:rsidR="00C361E9" w:rsidRPr="00CE03D3" w:rsidRDefault="00CE03D3" w:rsidP="00C361E9">
                            <w:pPr>
                              <w:jc w:val="center"/>
                              <w:rPr>
                                <w:sz w:val="24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lang w:val="es-MX"/>
                              </w:rPr>
                              <w:t>COMUNIDAD SDB - CEP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7E0C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98.9pt;margin-top:-20.8pt;width:150.1pt;height:56.4pt;z-index:-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uwGAIAABoEAAAOAAAAZHJzL2Uyb0RvYy54bWysU9tu2zAMfR+wfxD0vjjJkjQ24hRbuw4D&#10;ugvQ7gNkSY6FSaImKbG7rx8lp6mxvQ3zgyGKh4fkIbW7HowmJ+mDAlvTxWxOibQchLKHmn5/vHuz&#10;pSREZgXTYGVNn2Sg1/vXr3a9q+QSOtBCeoIkNlS9q2kXo6uKIvBOGhZm4KRFZwvesIimPxTCsx7Z&#10;jS6W8/mm6MEL54HLEPD2dnTSfeZvW8nj17YNMhJdU6wt5r/P/yb9i/2OVQfPXKf4uQz2D1UYpiwm&#10;vVDdssjI0au/qIziHgK0ccbBFNC2isvcA3azmP/RzUPHnMy9oDjBXWQK/4+Wfzl980QJnN1ivSnL&#10;t9ttSYllBmf1KIdI3sNAlqukU+9ChfAHhwFxwHuMyT0Hdw/8R0BIMcGMASGhm/4zCCRkxwg5Ymi9&#10;SWph/wRpcDBPl2GkpDxxl/PN8gpdHH1XizXWlqooWPUc7XyIHyUYkg419TjszM5O9yGO0GdISmbh&#10;TmmN96zSlvQ1LdfL9dgAaCWSM/mCPzQ32pMTSyuTv3PeMIUZFXFxtTI13V5ArOokEx+syFkiU3o8&#10;Y9HanuVJiozaxKEZEJg0a0A8oVAexgXFB4WHDvwvSnpczpqGn0fmJSX6k8Xpl4vVKm3z1PBTo5ka&#10;zHKkqmmkZDzexPEFHJ1Xhw4zjXO08A4H1Kqs3UtV57pxAbP658eSNnxqZ9TLk97/BgAA//8DAFBL&#10;AwQUAAYACAAAACEATfy18dsAAAAHAQAADwAAAGRycy9kb3ducmV2LnhtbEyPwU7DMBBE70j8g7VI&#10;XFBrJ4UCIZsKIRBnChdurr0kEfY6ip02+XvMCY6jGc28qXezd+JIY+wDIxRrBYLYBNtzi/Dx/rK6&#10;AxGTZqtdYEJYKMKuOT+rdWXDid/ouE+tyCUcK43QpTRUUkbTkddxHQbi7H2F0euU5dhKO+pTLvdO&#10;lkptpdc954VOD/TUkfneTx7BvD5v7hcTP5W7mVQqr1y3+ALx8mJ+fACRaE5/YfjFz+jQZKZDmNhG&#10;4RDykYSwui62ILK9UaoEcUC4LUqQTS3/8zc/AAAA//8DAFBLAQItABQABgAIAAAAIQC2gziS/gAA&#10;AOEBAAATAAAAAAAAAAAAAAAAAAAAAABbQ29udGVudF9UeXBlc10ueG1sUEsBAi0AFAAGAAgAAAAh&#10;ADj9If/WAAAAlAEAAAsAAAAAAAAAAAAAAAAALwEAAF9yZWxzLy5yZWxzUEsBAi0AFAAGAAgAAAAh&#10;AFR7C7AYAgAAGgQAAA4AAAAAAAAAAAAAAAAALgIAAGRycy9lMm9Eb2MueG1sUEsBAi0AFAAGAAgA&#10;AAAhAE38tfHbAAAABwEAAA8AAAAAAAAAAAAAAAAAcgQAAGRycy9kb3ducmV2LnhtbFBLBQYAAAAA&#10;BAAEAPMAAAB6BQAAAAA=&#10;" filled="f" fillcolor="black">
                <v:path arrowok="t"/>
                <v:textbox inset=",7.2pt,,7.2pt">
                  <w:txbxContent>
                    <w:p w14:paraId="796C8033" w14:textId="3C83EFD0" w:rsidR="00C361E9" w:rsidRPr="00CE03D3" w:rsidRDefault="00CE03D3" w:rsidP="00C361E9">
                      <w:pPr>
                        <w:jc w:val="center"/>
                        <w:rPr>
                          <w:sz w:val="24"/>
                          <w:lang w:val="es-MX"/>
                        </w:rPr>
                      </w:pPr>
                      <w:r>
                        <w:rPr>
                          <w:sz w:val="20"/>
                          <w:lang w:val="es-MX"/>
                        </w:rPr>
                        <w:t>COMUNIDAD SDB - CEP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133F39" w14:textId="77777777" w:rsidR="00C63D82" w:rsidRDefault="00C63D82" w:rsidP="00AB0304">
      <w:pPr>
        <w:ind w:left="1276"/>
        <w:jc w:val="center"/>
        <w:rPr>
          <w:noProof/>
        </w:rPr>
      </w:pPr>
    </w:p>
    <w:p w14:paraId="48EB9CB4" w14:textId="626CBB16" w:rsidR="00C63D82" w:rsidRDefault="00C63D82" w:rsidP="00AB0304">
      <w:pPr>
        <w:ind w:left="1276"/>
        <w:jc w:val="center"/>
        <w:rPr>
          <w:noProof/>
        </w:rPr>
      </w:pPr>
    </w:p>
    <w:p w14:paraId="7AAC7938" w14:textId="0812567C" w:rsidR="00C63D82" w:rsidRDefault="00C63D82" w:rsidP="00AB0304">
      <w:pPr>
        <w:ind w:left="1276"/>
        <w:jc w:val="center"/>
        <w:rPr>
          <w:noProof/>
        </w:rPr>
      </w:pPr>
    </w:p>
    <w:p w14:paraId="58DC5170" w14:textId="215A8277" w:rsidR="00B71AB8" w:rsidRPr="00C63D82" w:rsidRDefault="00B71AB8" w:rsidP="00AB0304">
      <w:pPr>
        <w:ind w:left="1276"/>
        <w:jc w:val="center"/>
        <w:rPr>
          <w:rFonts w:ascii="Arial" w:hAnsi="Arial" w:cs="Arial"/>
          <w:b/>
          <w:smallCaps/>
          <w:sz w:val="32"/>
        </w:rPr>
      </w:pPr>
    </w:p>
    <w:p w14:paraId="0EF8C9ED" w14:textId="46FBC539" w:rsidR="00AB0304" w:rsidRPr="00C63D82" w:rsidRDefault="00BF6104" w:rsidP="00AB0304">
      <w:pPr>
        <w:ind w:left="1276"/>
        <w:jc w:val="center"/>
        <w:rPr>
          <w:rFonts w:ascii="Arial" w:hAnsi="Arial" w:cs="Arial"/>
          <w:b/>
          <w:smallCaps/>
          <w:sz w:val="40"/>
          <w:szCs w:val="28"/>
        </w:rPr>
      </w:pPr>
      <w:r w:rsidRPr="00C63D82">
        <w:rPr>
          <w:rFonts w:ascii="Arial" w:hAnsi="Arial" w:cs="Arial"/>
          <w:b/>
          <w:smallCaps/>
          <w:sz w:val="40"/>
          <w:szCs w:val="28"/>
        </w:rPr>
        <w:t>Salesian</w:t>
      </w:r>
      <w:r w:rsidR="00AB0304" w:rsidRPr="00C63D82">
        <w:rPr>
          <w:rFonts w:ascii="Arial" w:hAnsi="Arial" w:cs="Arial"/>
          <w:b/>
          <w:smallCaps/>
          <w:sz w:val="40"/>
          <w:szCs w:val="28"/>
        </w:rPr>
        <w:t>os de</w:t>
      </w:r>
      <w:r w:rsidRPr="00C63D82">
        <w:rPr>
          <w:rFonts w:ascii="Arial" w:hAnsi="Arial" w:cs="Arial"/>
          <w:b/>
          <w:smallCaps/>
          <w:sz w:val="40"/>
          <w:szCs w:val="28"/>
        </w:rPr>
        <w:t xml:space="preserve"> Don Bosco</w:t>
      </w:r>
    </w:p>
    <w:p w14:paraId="79674FD4" w14:textId="0A7A04E6" w:rsidR="00AB0304" w:rsidRPr="00C63D82" w:rsidRDefault="00B71AB8" w:rsidP="00AB0304">
      <w:pPr>
        <w:ind w:left="1276"/>
        <w:jc w:val="center"/>
        <w:rPr>
          <w:rFonts w:ascii="Arial" w:hAnsi="Arial" w:cs="Arial"/>
          <w:b/>
          <w:smallCaps/>
          <w:color w:val="4472C4" w:themeColor="accent1"/>
          <w:sz w:val="40"/>
          <w:szCs w:val="28"/>
        </w:rPr>
      </w:pPr>
      <w:r w:rsidRPr="00C63D82">
        <w:rPr>
          <w:rFonts w:ascii="Arial" w:hAnsi="Arial" w:cs="Arial"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3CFF84" wp14:editId="112365FD">
                <wp:simplePos x="0" y="0"/>
                <wp:positionH relativeFrom="column">
                  <wp:posOffset>812165</wp:posOffset>
                </wp:positionH>
                <wp:positionV relativeFrom="paragraph">
                  <wp:posOffset>233680</wp:posOffset>
                </wp:positionV>
                <wp:extent cx="5249545" cy="16510"/>
                <wp:effectExtent l="0" t="0" r="8255" b="8890"/>
                <wp:wrapNone/>
                <wp:docPr id="1716057600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49545" cy="165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29DBA98" id="Connettore 1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5pt,18.4pt" to="477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ZnvwEAAGUDAAAOAAAAZHJzL2Uyb0RvYy54bWysU8lu2zAQvRfoPxC815JdyU0EyznYSC9B&#10;GyDtB4wpSiLKDRzWkv++Q3pJ2t6K6kAMZ3kz8/i0eZiNZkcZUDnb8uWi5Exa4Tplh5Z///b44Y4z&#10;jGA70M7Klp8k8oft+3ebyTdy5UanOxkYgVhsJt/yMUbfFAWKURrAhfPSUrB3wUCkaxiKLsBE6EYX&#10;q7JcF5MLnQ9OSETy7s9Bvs34fS9F/Nr3KCPTLafZYj5DPg/pLLYbaIYAflTiMgb8wxQGlKWmN6g9&#10;RGA/g/oLyigRHLo+LoQzhet7JWTegbZZln9s8zKCl3kXIgf9jSb8f7Diy3Fnn0MaXcz2xT858QOJ&#10;lGLy2NyC6YL+nDb3waR0mp3NmcjTjUg5RybIWa+q+7qqORMUW67rZSa6gOZa7APGz9IZloyWa2XT&#10;ntDA8Qljag/NNSW5rXtUWue30pZNLV9/rOk1BZBieg2RTOO7lqMdOAM9kBRFDBkRnVZdqk44GIbD&#10;Tgd2BJJDVX1a7aqkAOr2W1pqvQccz3k5dBaKUZHUqpVp+V2Zvku1tgldZr1dFnilLFkH152ew5VX&#10;esvc9KK7JJa3d7Lf/h3bXwAAAP//AwBQSwMEFAAGAAgAAAAhACrVgIXjAAAADgEAAA8AAABkcnMv&#10;ZG93bnJldi54bWxMTz1PwzAQ3ZH4D9YhsVGnoU2bNE5FQQwsqLQdYHPjIwnE5xC7afj3HBMsJ727&#10;d+8jX4+2FQP2vnGkYDqJQCCVzjRUKTjsH2+WIHzQZHTrCBV8o4d1cXmR68y4M73gsAuVYBHymVZQ&#10;h9BlUvqyRqv9xHVIfHt3vdWBYV9J0+szi9tWxlGUSKsbYodad3hfY/m5O1kF+2S+XYbp9ukrenvd&#10;pEmMH8PmWanrq/FhxeNuBSLgGP4+4LcD54eCgx3diYwXLeN4kTJVwW3CPZiQzmcJiCMv0hnIIpf/&#10;axQ/AAAA//8DAFBLAQItABQABgAIAAAAIQC2gziS/gAAAOEBAAATAAAAAAAAAAAAAAAAAAAAAABb&#10;Q29udGVudF9UeXBlc10ueG1sUEsBAi0AFAAGAAgAAAAhADj9If/WAAAAlAEAAAsAAAAAAAAAAAAA&#10;AAAALwEAAF9yZWxzLy5yZWxzUEsBAi0AFAAGAAgAAAAhABaERme/AQAAZQMAAA4AAAAAAAAAAAAA&#10;AAAALgIAAGRycy9lMm9Eb2MueG1sUEsBAi0AFAAGAAgAAAAhACrVgIXjAAAADgEAAA8AAAAAAAAA&#10;AAAAAAAAGQQAAGRycy9kb3ducmV2LnhtbFBLBQYAAAAABAAEAPMAAAAp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AB0304" w:rsidRPr="00C63D82">
        <w:rPr>
          <w:rFonts w:ascii="Arial" w:hAnsi="Arial" w:cs="Arial"/>
          <w:b/>
          <w:color w:val="4472C4" w:themeColor="accent1"/>
          <w:sz w:val="36"/>
          <w:szCs w:val="28"/>
        </w:rPr>
        <w:t>Capítulo General 29</w:t>
      </w:r>
    </w:p>
    <w:p w14:paraId="24F8F145" w14:textId="77777777" w:rsidR="00BF6104" w:rsidRPr="00C63D82" w:rsidRDefault="00BF6104" w:rsidP="008E24EA">
      <w:pPr>
        <w:jc w:val="center"/>
        <w:rPr>
          <w:rFonts w:ascii="Arial" w:hAnsi="Arial" w:cs="Arial"/>
          <w:sz w:val="28"/>
        </w:rPr>
      </w:pPr>
    </w:p>
    <w:p w14:paraId="7D4CA673" w14:textId="772303FE" w:rsidR="00D95CE3" w:rsidRPr="00C63D82" w:rsidRDefault="00241094" w:rsidP="008E24EA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C63D82">
        <w:rPr>
          <w:rFonts w:ascii="Arial" w:hAnsi="Arial" w:cs="Arial"/>
          <w:sz w:val="24"/>
          <w:szCs w:val="24"/>
          <w:lang w:val="es-ES"/>
        </w:rPr>
        <w:t>APORTACIONES</w:t>
      </w:r>
      <w:r w:rsidR="00012681" w:rsidRPr="00C63D82">
        <w:rPr>
          <w:rFonts w:ascii="Arial" w:hAnsi="Arial" w:cs="Arial"/>
          <w:sz w:val="24"/>
          <w:szCs w:val="24"/>
          <w:lang w:val="es-ES"/>
        </w:rPr>
        <w:t xml:space="preserve"> DE LAS COMUNIDADES Y CONSEJOS DE CEP AL </w:t>
      </w:r>
      <w:r w:rsidRPr="00C63D82">
        <w:rPr>
          <w:rFonts w:ascii="Arial" w:hAnsi="Arial" w:cs="Arial"/>
          <w:sz w:val="24"/>
          <w:szCs w:val="24"/>
          <w:lang w:val="es-ES"/>
        </w:rPr>
        <w:t xml:space="preserve">CAPÍTULO INSPECTORIAL SOBRE EL TEMA </w:t>
      </w:r>
      <w:r w:rsidR="00BF6104" w:rsidRPr="00C63D82">
        <w:rPr>
          <w:rFonts w:ascii="Arial" w:hAnsi="Arial" w:cs="Arial"/>
          <w:sz w:val="24"/>
          <w:szCs w:val="24"/>
          <w:lang w:val="es-ES"/>
        </w:rPr>
        <w:t>DEL CG2</w:t>
      </w:r>
      <w:r w:rsidR="00AB0304" w:rsidRPr="00C63D82">
        <w:rPr>
          <w:rFonts w:ascii="Arial" w:hAnsi="Arial" w:cs="Arial"/>
          <w:sz w:val="24"/>
          <w:szCs w:val="24"/>
          <w:lang w:val="es-ES"/>
        </w:rPr>
        <w:t>9</w:t>
      </w:r>
    </w:p>
    <w:p w14:paraId="009A8770" w14:textId="77777777" w:rsidR="003A18EF" w:rsidRPr="00C63D82" w:rsidRDefault="003A18EF" w:rsidP="008E24EA">
      <w:pPr>
        <w:jc w:val="center"/>
        <w:rPr>
          <w:rFonts w:ascii="Arial" w:hAnsi="Arial" w:cs="Arial"/>
          <w:b/>
          <w:i/>
          <w:sz w:val="24"/>
          <w:szCs w:val="24"/>
          <w:lang w:val="es-ES"/>
        </w:rPr>
      </w:pPr>
      <w:r w:rsidRPr="00C63D82">
        <w:rPr>
          <w:rFonts w:ascii="Arial" w:hAnsi="Arial" w:cs="Arial"/>
          <w:b/>
          <w:i/>
          <w:sz w:val="24"/>
          <w:szCs w:val="24"/>
          <w:lang w:val="es-ES"/>
        </w:rPr>
        <w:t>“</w:t>
      </w:r>
      <w:r w:rsidRPr="00C63D82">
        <w:rPr>
          <w:rFonts w:ascii="Arial" w:hAnsi="Arial" w:cs="Arial"/>
          <w:b/>
          <w:bCs/>
          <w:sz w:val="24"/>
          <w:szCs w:val="24"/>
          <w:lang w:val="es-ES"/>
        </w:rPr>
        <w:t>APASIONADOS POR JESUCRISTO, DEDICADOS A LOS JÓVENES</w:t>
      </w:r>
      <w:r w:rsidRPr="00C63D82">
        <w:rPr>
          <w:rFonts w:ascii="Arial" w:hAnsi="Arial" w:cs="Arial"/>
          <w:b/>
          <w:i/>
          <w:sz w:val="24"/>
          <w:szCs w:val="24"/>
          <w:lang w:val="es-ES"/>
        </w:rPr>
        <w:t>”</w:t>
      </w:r>
    </w:p>
    <w:p w14:paraId="3639F70D" w14:textId="77777777" w:rsidR="00CE03D3" w:rsidRPr="00C63D82" w:rsidRDefault="00CE03D3" w:rsidP="00CE03D3">
      <w:pPr>
        <w:rPr>
          <w:rFonts w:ascii="Arial" w:hAnsi="Arial" w:cs="Arial"/>
          <w:bCs/>
          <w:iCs/>
          <w:sz w:val="24"/>
          <w:szCs w:val="24"/>
          <w:lang w:val="es-ES"/>
        </w:rPr>
      </w:pPr>
    </w:p>
    <w:p w14:paraId="2F1C90D0" w14:textId="4604A46F" w:rsidR="00CE03D3" w:rsidRPr="00C63D82" w:rsidRDefault="00CE03D3" w:rsidP="00C63D82">
      <w:pPr>
        <w:ind w:left="142"/>
        <w:jc w:val="center"/>
        <w:rPr>
          <w:rFonts w:ascii="Arial" w:hAnsi="Arial" w:cs="Arial"/>
          <w:bCs/>
          <w:iCs/>
          <w:color w:val="4472C4" w:themeColor="accent1"/>
          <w:sz w:val="24"/>
          <w:szCs w:val="24"/>
          <w:lang w:val="es-ES"/>
        </w:rPr>
      </w:pPr>
      <w:r w:rsidRPr="00C63D82">
        <w:rPr>
          <w:rFonts w:ascii="Arial" w:hAnsi="Arial" w:cs="Arial"/>
          <w:color w:val="4472C4" w:themeColor="accent1"/>
        </w:rPr>
        <w:t>Ficha de Respuestas: La comunidad SDB después de escuchar al consejo de CEP en el focus group sintetiza en hechos más significativos las respuestas grupales por cada ítem</w:t>
      </w:r>
    </w:p>
    <w:p w14:paraId="434A7854" w14:textId="77777777" w:rsidR="008742CE" w:rsidRPr="00C63D82" w:rsidRDefault="008742CE" w:rsidP="008E24EA">
      <w:pPr>
        <w:jc w:val="center"/>
        <w:rPr>
          <w:rFonts w:ascii="Arial" w:hAnsi="Arial" w:cs="Arial"/>
          <w:sz w:val="20"/>
          <w:szCs w:val="24"/>
          <w:lang w:val="es-ES"/>
        </w:rPr>
      </w:pPr>
    </w:p>
    <w:p w14:paraId="2036D5E9" w14:textId="5CBEB750" w:rsidR="00C63D82" w:rsidRDefault="00C63D82" w:rsidP="001C788C">
      <w:pPr>
        <w:pStyle w:val="Prrafodelista"/>
        <w:ind w:left="0"/>
        <w:jc w:val="center"/>
        <w:rPr>
          <w:rFonts w:ascii="Arial" w:hAnsi="Arial" w:cs="Arial"/>
          <w:caps/>
        </w:rPr>
      </w:pPr>
    </w:p>
    <w:p w14:paraId="1B8B6CCE" w14:textId="77777777" w:rsidR="00C63D82" w:rsidRDefault="00C63D82" w:rsidP="001C788C">
      <w:pPr>
        <w:pStyle w:val="Prrafodelista"/>
        <w:ind w:left="0"/>
        <w:jc w:val="center"/>
        <w:rPr>
          <w:rFonts w:ascii="Arial" w:hAnsi="Arial" w:cs="Arial"/>
          <w:caps/>
        </w:rPr>
      </w:pPr>
    </w:p>
    <w:p w14:paraId="1AF7018A" w14:textId="3D8B332B" w:rsidR="001C788C" w:rsidRPr="00C63D82" w:rsidRDefault="00241094" w:rsidP="001C788C">
      <w:pPr>
        <w:pStyle w:val="Prrafodelista"/>
        <w:ind w:left="0"/>
        <w:jc w:val="center"/>
        <w:rPr>
          <w:rFonts w:ascii="Arial" w:hAnsi="Arial" w:cs="Arial"/>
          <w:b/>
          <w:bCs/>
          <w:sz w:val="32"/>
          <w:szCs w:val="32"/>
        </w:rPr>
      </w:pPr>
      <w:r w:rsidRPr="00C63D82">
        <w:rPr>
          <w:rFonts w:ascii="Arial" w:hAnsi="Arial" w:cs="Arial"/>
          <w:b/>
          <w:bCs/>
          <w:caps/>
          <w:sz w:val="32"/>
          <w:szCs w:val="24"/>
        </w:rPr>
        <w:t>Núcleo temático</w:t>
      </w:r>
      <w:r w:rsidRPr="00C63D82">
        <w:rPr>
          <w:rFonts w:ascii="Arial" w:hAnsi="Arial" w:cs="Arial"/>
          <w:b/>
          <w:bCs/>
          <w:sz w:val="32"/>
          <w:szCs w:val="24"/>
        </w:rPr>
        <w:t xml:space="preserve"> </w:t>
      </w:r>
      <w:r w:rsidR="00881A63" w:rsidRPr="00C63D82">
        <w:rPr>
          <w:rFonts w:ascii="Arial" w:hAnsi="Arial" w:cs="Arial"/>
          <w:b/>
          <w:bCs/>
          <w:sz w:val="32"/>
          <w:szCs w:val="32"/>
        </w:rPr>
        <w:t>1</w:t>
      </w:r>
    </w:p>
    <w:p w14:paraId="1102D3F7" w14:textId="77777777" w:rsidR="00372043" w:rsidRPr="00C63D82" w:rsidRDefault="00372043" w:rsidP="00241094">
      <w:pPr>
        <w:jc w:val="center"/>
        <w:rPr>
          <w:rFonts w:ascii="Arial" w:hAnsi="Arial" w:cs="Arial"/>
          <w:b/>
          <w:i/>
          <w:color w:val="212121"/>
          <w:sz w:val="24"/>
          <w:lang w:val="es-ES"/>
        </w:rPr>
      </w:pPr>
      <w:r w:rsidRPr="00C63D82">
        <w:rPr>
          <w:rFonts w:ascii="Arial" w:hAnsi="Arial" w:cs="Arial"/>
          <w:b/>
          <w:i/>
          <w:color w:val="212121"/>
          <w:sz w:val="24"/>
          <w:lang w:val="es-ES"/>
        </w:rPr>
        <w:t>Animación y cuidado de la verdadera vida de cada Salesiano</w:t>
      </w:r>
    </w:p>
    <w:p w14:paraId="348A737D" w14:textId="4ED9CE29" w:rsidR="008742CE" w:rsidRDefault="008742CE" w:rsidP="00E91AA6">
      <w:pPr>
        <w:rPr>
          <w:rFonts w:ascii="Arial" w:hAnsi="Arial" w:cs="Arial"/>
          <w:b/>
          <w:sz w:val="24"/>
          <w:szCs w:val="24"/>
          <w:lang w:val="es-ES"/>
        </w:rPr>
      </w:pPr>
    </w:p>
    <w:p w14:paraId="14C6E4FF" w14:textId="77777777" w:rsidR="00C63D82" w:rsidRDefault="00C63D82" w:rsidP="00E91AA6">
      <w:pPr>
        <w:rPr>
          <w:rFonts w:ascii="Arial" w:hAnsi="Arial" w:cs="Arial"/>
          <w:b/>
          <w:sz w:val="24"/>
          <w:szCs w:val="24"/>
          <w:lang w:val="es-ES"/>
        </w:rPr>
      </w:pPr>
    </w:p>
    <w:p w14:paraId="166FDEB0" w14:textId="77777777" w:rsidR="00C63D82" w:rsidRPr="00C63D82" w:rsidRDefault="00C63D82" w:rsidP="00E91AA6">
      <w:pPr>
        <w:rPr>
          <w:rFonts w:ascii="Arial" w:hAnsi="Arial" w:cs="Arial"/>
          <w:b/>
          <w:color w:val="4472C4" w:themeColor="accent1"/>
          <w:sz w:val="24"/>
          <w:szCs w:val="24"/>
          <w:lang w:val="es-ES"/>
        </w:rPr>
      </w:pPr>
    </w:p>
    <w:p w14:paraId="3E7D4433" w14:textId="77777777" w:rsidR="007B1AFD" w:rsidRPr="00C63D82" w:rsidRDefault="00241094" w:rsidP="00F46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4472C4" w:themeColor="accent1"/>
          <w:sz w:val="24"/>
          <w:szCs w:val="24"/>
          <w:lang w:val="es-ES"/>
        </w:rPr>
      </w:pPr>
      <w:r w:rsidRPr="00C63D82">
        <w:rPr>
          <w:rFonts w:ascii="Arial" w:hAnsi="Arial" w:cs="Arial"/>
          <w:b/>
          <w:color w:val="4472C4" w:themeColor="accent1"/>
          <w:sz w:val="24"/>
          <w:szCs w:val="24"/>
          <w:lang w:val="es-ES"/>
        </w:rPr>
        <w:t>ESCUCHA</w:t>
      </w:r>
    </w:p>
    <w:p w14:paraId="66AE1E6F" w14:textId="77777777" w:rsidR="00B97515" w:rsidRPr="00C63D82" w:rsidRDefault="00B97515" w:rsidP="008742CE">
      <w:pPr>
        <w:rPr>
          <w:rFonts w:ascii="Arial" w:hAnsi="Arial" w:cs="Arial"/>
          <w:b/>
        </w:rPr>
      </w:pPr>
    </w:p>
    <w:p w14:paraId="40D27439" w14:textId="23E341A0" w:rsidR="00B97515" w:rsidRPr="00C63D82" w:rsidRDefault="00275765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  <w:r w:rsidRPr="00C63D82">
        <w:rPr>
          <w:rFonts w:ascii="Arial" w:hAnsi="Arial" w:cs="Arial"/>
          <w:b/>
          <w:i/>
          <w:color w:val="212121"/>
          <w:u w:val="single"/>
          <w:lang w:val="es-ES"/>
        </w:rPr>
        <w:t xml:space="preserve">La importancia de la vida consagrada salesiana centrada </w:t>
      </w:r>
      <w:r w:rsidR="00012681" w:rsidRPr="00C63D82">
        <w:rPr>
          <w:rFonts w:ascii="Arial" w:hAnsi="Arial" w:cs="Arial"/>
          <w:b/>
          <w:i/>
          <w:color w:val="212121"/>
          <w:u w:val="single"/>
          <w:lang w:val="es-ES"/>
        </w:rPr>
        <w:t>en Jesucristo</w:t>
      </w:r>
      <w:r w:rsidRPr="00C63D82">
        <w:rPr>
          <w:rFonts w:ascii="Arial" w:hAnsi="Arial" w:cs="Arial"/>
          <w:b/>
          <w:i/>
          <w:color w:val="212121"/>
          <w:u w:val="single"/>
          <w:lang w:val="es-ES"/>
        </w:rPr>
        <w:t>:</w:t>
      </w:r>
    </w:p>
    <w:p w14:paraId="64C177C3" w14:textId="77777777" w:rsidR="00D72BF8" w:rsidRPr="00C63D82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6D1C517F" w14:textId="2125E795" w:rsidR="00D72BF8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46320F01" w14:textId="7782700A" w:rsidR="00C63D82" w:rsidRDefault="00C63D82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621123EC" w14:textId="77777777" w:rsidR="00C63D82" w:rsidRPr="00C63D82" w:rsidRDefault="00C63D82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726F7749" w14:textId="77777777" w:rsidR="00D72BF8" w:rsidRPr="00C63D82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6B0B8A48" w14:textId="77777777" w:rsidR="00D72BF8" w:rsidRPr="00C63D82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34C4ED55" w14:textId="77777777" w:rsidR="00B97515" w:rsidRPr="00C63D82" w:rsidRDefault="00752AA9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  <w:r w:rsidRPr="00C63D82">
        <w:rPr>
          <w:rFonts w:ascii="Arial" w:hAnsi="Arial" w:cs="Arial"/>
          <w:b/>
          <w:i/>
          <w:color w:val="212121"/>
          <w:u w:val="single"/>
          <w:lang w:val="es-ES"/>
        </w:rPr>
        <w:t>El cuidado de la vocación propia y ajena:</w:t>
      </w:r>
    </w:p>
    <w:p w14:paraId="01D1B56B" w14:textId="77777777" w:rsidR="00D72BF8" w:rsidRPr="00C63D82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65296DAF" w14:textId="77777777" w:rsidR="00D72BF8" w:rsidRPr="00C63D82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0161CC0A" w14:textId="097664F8" w:rsidR="00D72BF8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1E0C3C23" w14:textId="77777777" w:rsidR="00C63D82" w:rsidRPr="00C63D82" w:rsidRDefault="00C63D82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6D63A72C" w14:textId="77777777" w:rsidR="00D72BF8" w:rsidRPr="00C63D82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2311275A" w14:textId="77777777" w:rsidR="00D72BF8" w:rsidRPr="00C63D82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641F7A31" w14:textId="77777777" w:rsidR="00752AA9" w:rsidRPr="00C63D82" w:rsidRDefault="00752AA9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  <w:r w:rsidRPr="00C63D82">
        <w:rPr>
          <w:rFonts w:ascii="Arial" w:hAnsi="Arial" w:cs="Arial"/>
          <w:b/>
          <w:i/>
          <w:color w:val="212121"/>
          <w:u w:val="single"/>
          <w:lang w:val="es-ES"/>
        </w:rPr>
        <w:t>La fidelidad a Dios y la fraternidad en la comunidad:</w:t>
      </w:r>
    </w:p>
    <w:p w14:paraId="269F831E" w14:textId="77777777" w:rsidR="00D72BF8" w:rsidRPr="00C63D82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54B21767" w14:textId="566BCD7A" w:rsidR="00D72BF8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00B69518" w14:textId="77777777" w:rsidR="00C63D82" w:rsidRPr="00C63D82" w:rsidRDefault="00C63D82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4F38BC62" w14:textId="77777777" w:rsidR="00D72BF8" w:rsidRPr="00C63D82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4E9FE001" w14:textId="77777777" w:rsidR="00D72BF8" w:rsidRPr="00C63D82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66616F7C" w14:textId="77777777" w:rsidR="00D72BF8" w:rsidRPr="00C63D82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42FEE22E" w14:textId="77777777" w:rsidR="00752AA9" w:rsidRPr="00C63D82" w:rsidRDefault="00752AA9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  <w:r w:rsidRPr="00C63D82">
        <w:rPr>
          <w:rFonts w:ascii="Arial" w:hAnsi="Arial" w:cs="Arial"/>
          <w:b/>
          <w:i/>
          <w:color w:val="212121"/>
          <w:u w:val="single"/>
          <w:lang w:val="es-ES"/>
        </w:rPr>
        <w:t>El acompañamiento y la formación:</w:t>
      </w:r>
    </w:p>
    <w:p w14:paraId="4737DB66" w14:textId="77777777" w:rsidR="00D72BF8" w:rsidRPr="00C63D82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44E8A5FB" w14:textId="77777777" w:rsidR="00D72BF8" w:rsidRPr="00C63D82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2C34646D" w14:textId="21F0749F" w:rsidR="00D72BF8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20B6AB51" w14:textId="77777777" w:rsidR="00C63D82" w:rsidRDefault="00C63D82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684D015D" w14:textId="77777777" w:rsidR="00C63D82" w:rsidRPr="00C63D82" w:rsidRDefault="00C63D82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490CCCD5" w14:textId="77777777" w:rsidR="00D72BF8" w:rsidRPr="00C63D82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0B1AEA10" w14:textId="77777777" w:rsidR="00D72BF8" w:rsidRPr="00C63D82" w:rsidRDefault="00D72BF8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229223C2" w14:textId="36396893" w:rsidR="00752AA9" w:rsidRPr="00C63D82" w:rsidRDefault="00752AA9" w:rsidP="00D72BF8">
      <w:pPr>
        <w:rPr>
          <w:rFonts w:ascii="Arial" w:hAnsi="Arial" w:cs="Arial"/>
          <w:b/>
          <w:i/>
          <w:color w:val="212121"/>
          <w:u w:val="single"/>
          <w:lang w:val="es-ES"/>
        </w:rPr>
      </w:pPr>
      <w:r w:rsidRPr="00C63D82">
        <w:rPr>
          <w:rFonts w:ascii="Arial" w:hAnsi="Arial" w:cs="Arial"/>
          <w:b/>
          <w:i/>
          <w:color w:val="212121"/>
          <w:u w:val="single"/>
          <w:lang w:val="es-ES"/>
        </w:rPr>
        <w:t xml:space="preserve">El compromiso de fraternidad evangélica y apertura hacia </w:t>
      </w:r>
      <w:r w:rsidR="00CE03D3" w:rsidRPr="00C63D82">
        <w:rPr>
          <w:rFonts w:ascii="Arial" w:hAnsi="Arial" w:cs="Arial"/>
          <w:b/>
          <w:i/>
          <w:color w:val="212121"/>
          <w:u w:val="single"/>
          <w:lang w:val="es-ES"/>
        </w:rPr>
        <w:t>los excluidos</w:t>
      </w:r>
      <w:r w:rsidRPr="00C63D82">
        <w:rPr>
          <w:rFonts w:ascii="Arial" w:hAnsi="Arial" w:cs="Arial"/>
          <w:b/>
          <w:i/>
          <w:color w:val="212121"/>
          <w:u w:val="single"/>
          <w:lang w:val="es-ES"/>
        </w:rPr>
        <w:t>:</w:t>
      </w:r>
    </w:p>
    <w:p w14:paraId="5B7288F1" w14:textId="77777777" w:rsidR="00D72BF8" w:rsidRPr="00C63D82" w:rsidRDefault="00D72BF8" w:rsidP="00D72BF8">
      <w:pPr>
        <w:rPr>
          <w:rFonts w:ascii="Arial" w:hAnsi="Arial" w:cs="Arial"/>
          <w:b/>
          <w:i/>
          <w:szCs w:val="24"/>
          <w:u w:val="single"/>
        </w:rPr>
      </w:pPr>
    </w:p>
    <w:p w14:paraId="53FC599F" w14:textId="77777777" w:rsidR="00D72BF8" w:rsidRPr="00C63D82" w:rsidRDefault="00D72BF8" w:rsidP="00D72BF8">
      <w:pPr>
        <w:rPr>
          <w:rFonts w:ascii="Arial" w:hAnsi="Arial" w:cs="Arial"/>
          <w:b/>
          <w:i/>
          <w:szCs w:val="24"/>
          <w:u w:val="single"/>
        </w:rPr>
      </w:pPr>
    </w:p>
    <w:p w14:paraId="7C17F126" w14:textId="77777777" w:rsidR="00CE03D3" w:rsidRPr="00C63D82" w:rsidRDefault="00CE03D3" w:rsidP="00D72BF8">
      <w:pPr>
        <w:rPr>
          <w:rFonts w:ascii="Arial" w:hAnsi="Arial" w:cs="Arial"/>
          <w:b/>
          <w:i/>
          <w:szCs w:val="24"/>
          <w:u w:val="single"/>
        </w:rPr>
      </w:pPr>
    </w:p>
    <w:p w14:paraId="1E11B93D" w14:textId="6D3A3DB3" w:rsidR="000F300E" w:rsidRDefault="000F300E" w:rsidP="00D72BF8">
      <w:pPr>
        <w:rPr>
          <w:rFonts w:ascii="Arial" w:hAnsi="Arial" w:cs="Arial"/>
          <w:b/>
          <w:i/>
          <w:szCs w:val="24"/>
          <w:u w:val="single"/>
        </w:rPr>
      </w:pPr>
    </w:p>
    <w:p w14:paraId="6E5DF1F6" w14:textId="251866FA" w:rsidR="00C63D82" w:rsidRDefault="00C63D82" w:rsidP="00D72BF8">
      <w:pPr>
        <w:rPr>
          <w:rFonts w:ascii="Arial" w:hAnsi="Arial" w:cs="Arial"/>
          <w:b/>
          <w:i/>
          <w:szCs w:val="24"/>
          <w:u w:val="single"/>
        </w:rPr>
      </w:pPr>
    </w:p>
    <w:p w14:paraId="34333AFF" w14:textId="2C6B08A1" w:rsidR="00C63D82" w:rsidRDefault="00C63D82" w:rsidP="00D72BF8">
      <w:pPr>
        <w:rPr>
          <w:rFonts w:ascii="Arial" w:hAnsi="Arial" w:cs="Arial"/>
          <w:b/>
          <w:i/>
          <w:szCs w:val="24"/>
          <w:u w:val="single"/>
        </w:rPr>
      </w:pPr>
    </w:p>
    <w:p w14:paraId="2136C09D" w14:textId="77777777" w:rsidR="00C63D82" w:rsidRPr="00C63D82" w:rsidRDefault="00C63D82" w:rsidP="00D72BF8">
      <w:pPr>
        <w:rPr>
          <w:rFonts w:ascii="Arial" w:hAnsi="Arial" w:cs="Arial"/>
          <w:b/>
          <w:i/>
          <w:szCs w:val="24"/>
          <w:u w:val="single"/>
        </w:rPr>
      </w:pPr>
    </w:p>
    <w:p w14:paraId="340F0D34" w14:textId="77777777" w:rsidR="00CE03D3" w:rsidRPr="00C63D82" w:rsidRDefault="00CE03D3" w:rsidP="00D72BF8">
      <w:pPr>
        <w:rPr>
          <w:rFonts w:ascii="Arial" w:hAnsi="Arial" w:cs="Arial"/>
          <w:b/>
          <w:i/>
          <w:szCs w:val="24"/>
          <w:u w:val="single"/>
        </w:rPr>
      </w:pPr>
    </w:p>
    <w:p w14:paraId="12825B2F" w14:textId="77777777" w:rsidR="00012681" w:rsidRPr="00C63D82" w:rsidRDefault="00012681" w:rsidP="00012681">
      <w:pPr>
        <w:pStyle w:val="Prrafodelista"/>
        <w:ind w:left="0"/>
        <w:jc w:val="center"/>
        <w:rPr>
          <w:rFonts w:ascii="Arial" w:hAnsi="Arial" w:cs="Arial"/>
          <w:b/>
          <w:bCs/>
          <w:caps/>
          <w:sz w:val="32"/>
          <w:szCs w:val="24"/>
        </w:rPr>
      </w:pPr>
      <w:r w:rsidRPr="00C63D82">
        <w:rPr>
          <w:rFonts w:ascii="Arial" w:hAnsi="Arial" w:cs="Arial"/>
          <w:b/>
          <w:bCs/>
          <w:caps/>
          <w:sz w:val="32"/>
          <w:szCs w:val="24"/>
        </w:rPr>
        <w:t>Núcleo temático 2</w:t>
      </w:r>
    </w:p>
    <w:p w14:paraId="2DF0D93D" w14:textId="77777777" w:rsidR="00012681" w:rsidRPr="00C63D82" w:rsidRDefault="00012681" w:rsidP="00012681">
      <w:pPr>
        <w:jc w:val="center"/>
        <w:rPr>
          <w:rFonts w:ascii="Arial" w:hAnsi="Arial" w:cs="Arial"/>
          <w:b/>
          <w:i/>
          <w:color w:val="212121"/>
          <w:sz w:val="24"/>
          <w:lang w:val="es-ES"/>
        </w:rPr>
      </w:pPr>
      <w:r w:rsidRPr="00C63D82">
        <w:rPr>
          <w:rFonts w:ascii="Arial" w:hAnsi="Arial" w:cs="Arial"/>
          <w:b/>
          <w:i/>
          <w:color w:val="212121"/>
          <w:sz w:val="24"/>
          <w:lang w:val="es-ES"/>
        </w:rPr>
        <w:t>Juntos, Salesianos, Familia Salesiana y laicos, con y para los jóvenes</w:t>
      </w:r>
    </w:p>
    <w:p w14:paraId="5606D462" w14:textId="77777777" w:rsidR="00D6344F" w:rsidRPr="00C63D82" w:rsidRDefault="00D6344F" w:rsidP="00D6344F">
      <w:pPr>
        <w:snapToGrid w:val="0"/>
        <w:rPr>
          <w:rFonts w:ascii="Arial" w:hAnsi="Arial" w:cs="Arial"/>
          <w:b/>
          <w:lang w:val="es-ES"/>
        </w:rPr>
      </w:pPr>
    </w:p>
    <w:p w14:paraId="4E43637A" w14:textId="77777777" w:rsidR="00D6344F" w:rsidRPr="00C63D82" w:rsidRDefault="00D6344F" w:rsidP="00D6344F">
      <w:pPr>
        <w:snapToGrid w:val="0"/>
        <w:rPr>
          <w:rFonts w:ascii="Arial" w:hAnsi="Arial" w:cs="Arial"/>
          <w:b/>
        </w:rPr>
      </w:pPr>
    </w:p>
    <w:p w14:paraId="282BC7E6" w14:textId="13A35474" w:rsidR="008742CE" w:rsidRPr="00C63D82" w:rsidRDefault="00012681" w:rsidP="00D63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hAnsi="Arial" w:cs="Arial"/>
          <w:b/>
          <w:color w:val="4472C4" w:themeColor="accent1"/>
          <w:sz w:val="24"/>
          <w:szCs w:val="24"/>
        </w:rPr>
      </w:pPr>
      <w:r w:rsidRPr="00C63D82">
        <w:rPr>
          <w:rFonts w:ascii="Arial" w:hAnsi="Arial" w:cs="Arial"/>
          <w:b/>
          <w:color w:val="4472C4" w:themeColor="accent1"/>
          <w:sz w:val="24"/>
          <w:szCs w:val="24"/>
        </w:rPr>
        <w:t>ESCUCHA</w:t>
      </w:r>
    </w:p>
    <w:p w14:paraId="32A09161" w14:textId="77777777" w:rsidR="00E066A4" w:rsidRPr="00C63D82" w:rsidRDefault="00E066A4" w:rsidP="00D6344F">
      <w:pPr>
        <w:snapToGrid w:val="0"/>
        <w:rPr>
          <w:rFonts w:ascii="Arial" w:hAnsi="Arial" w:cs="Arial"/>
          <w:b/>
          <w:lang w:val="es-ES"/>
        </w:rPr>
      </w:pPr>
    </w:p>
    <w:p w14:paraId="481C771C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  <w:r w:rsidRPr="00C63D82">
        <w:rPr>
          <w:rFonts w:ascii="Arial" w:hAnsi="Arial" w:cs="Arial"/>
          <w:b/>
          <w:i/>
          <w:color w:val="212121"/>
          <w:u w:val="single"/>
          <w:lang w:val="es-ES"/>
        </w:rPr>
        <w:t>Completar los itinerarios de reflexión del CG28:</w:t>
      </w:r>
    </w:p>
    <w:p w14:paraId="0712376E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60E52AA9" w14:textId="4C87FC62" w:rsidR="00012681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17EA2208" w14:textId="77777777" w:rsidR="00C63D82" w:rsidRPr="00C63D82" w:rsidRDefault="00C63D82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52A27BF8" w14:textId="32198BFF" w:rsidR="00012681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191C7DDF" w14:textId="77777777" w:rsidR="00C63D82" w:rsidRDefault="00C63D82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2A25D672" w14:textId="77777777" w:rsidR="00C63D82" w:rsidRPr="00C63D82" w:rsidRDefault="00C63D82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3E7ACC7C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08038066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09618A3F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  <w:r w:rsidRPr="00C63D82">
        <w:rPr>
          <w:rFonts w:ascii="Arial" w:hAnsi="Arial" w:cs="Arial"/>
          <w:b/>
          <w:i/>
          <w:color w:val="212121"/>
          <w:u w:val="single"/>
          <w:lang w:val="es-ES"/>
        </w:rPr>
        <w:t>Aumentar la vitalidad espiritual y apostólica:</w:t>
      </w:r>
    </w:p>
    <w:p w14:paraId="7E014768" w14:textId="0C284C00" w:rsidR="00012681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00F84D3B" w14:textId="77777777" w:rsidR="00C63D82" w:rsidRPr="00C63D82" w:rsidRDefault="00C63D82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121D6DA6" w14:textId="08A09308" w:rsidR="00012681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1335558D" w14:textId="1AD6F4B5" w:rsidR="00C63D82" w:rsidRDefault="00C63D82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437672A9" w14:textId="77777777" w:rsidR="00C63D82" w:rsidRPr="00C63D82" w:rsidRDefault="00C63D82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0E043F5E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53FFA641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1199F2CB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5A040DCB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  <w:r w:rsidRPr="00C63D82">
        <w:rPr>
          <w:rFonts w:ascii="Arial" w:hAnsi="Arial" w:cs="Arial"/>
          <w:b/>
          <w:i/>
          <w:color w:val="212121"/>
          <w:u w:val="single"/>
          <w:lang w:val="es-ES"/>
        </w:rPr>
        <w:t>Educar y evangelizar:</w:t>
      </w:r>
    </w:p>
    <w:p w14:paraId="6891F97D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431D1AF5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4EA00E15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6D4916BD" w14:textId="50B790DF" w:rsidR="00012681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2D3D9CF2" w14:textId="001FCC2E" w:rsidR="00C63D82" w:rsidRDefault="00C63D82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5EE8BEE6" w14:textId="77777777" w:rsidR="00C63D82" w:rsidRPr="00C63D82" w:rsidRDefault="00C63D82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27FA4C12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4845084F" w14:textId="758DC00D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  <w:r w:rsidRPr="00C63D82">
        <w:rPr>
          <w:rFonts w:ascii="Arial" w:hAnsi="Arial" w:cs="Arial"/>
          <w:b/>
          <w:i/>
          <w:color w:val="212121"/>
          <w:u w:val="single"/>
          <w:lang w:val="es-ES"/>
        </w:rPr>
        <w:t>Buscar nuevos modelos de presencia y nuevas expresiones del carisma salesiano:</w:t>
      </w:r>
    </w:p>
    <w:p w14:paraId="1B5C9A44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4A96D4D4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176FB6B7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33C13AF6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16FFB6DA" w14:textId="75158B61" w:rsidR="00012681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5691115B" w14:textId="77777777" w:rsidR="00C63D82" w:rsidRPr="00C63D82" w:rsidRDefault="00C63D82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6B16879C" w14:textId="2D2EC023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  <w:r w:rsidRPr="00C63D82">
        <w:rPr>
          <w:rFonts w:ascii="Arial" w:hAnsi="Arial" w:cs="Arial"/>
          <w:b/>
          <w:i/>
          <w:color w:val="212121"/>
          <w:u w:val="single"/>
          <w:lang w:val="es-ES"/>
        </w:rPr>
        <w:t>Comunión con los jóvenes y formación en ecología integral y en la cultura digital:</w:t>
      </w:r>
    </w:p>
    <w:p w14:paraId="5A5D5146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4903CFF5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324DC891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6D141EFE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37F5D895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6D828B97" w14:textId="77777777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44321A4A" w14:textId="306DABFD" w:rsidR="00012681" w:rsidRPr="00C63D82" w:rsidRDefault="00012681" w:rsidP="00012681">
      <w:pPr>
        <w:rPr>
          <w:rFonts w:ascii="Arial" w:hAnsi="Arial" w:cs="Arial"/>
          <w:b/>
          <w:i/>
          <w:color w:val="212121"/>
          <w:u w:val="single"/>
          <w:lang w:val="es-ES"/>
        </w:rPr>
      </w:pPr>
      <w:r w:rsidRPr="00C63D82">
        <w:rPr>
          <w:rFonts w:ascii="Arial" w:hAnsi="Arial" w:cs="Arial"/>
          <w:b/>
          <w:i/>
          <w:color w:val="212121"/>
          <w:u w:val="single"/>
          <w:lang w:val="es-ES"/>
        </w:rPr>
        <w:t xml:space="preserve">Buscar, junto con los laicos, una sostenibilidad financiera de </w:t>
      </w:r>
      <w:r w:rsidR="00CE03D3" w:rsidRPr="00C63D82">
        <w:rPr>
          <w:rFonts w:ascii="Arial" w:hAnsi="Arial" w:cs="Arial"/>
          <w:b/>
          <w:i/>
          <w:color w:val="212121"/>
          <w:u w:val="single"/>
          <w:lang w:val="es-ES"/>
        </w:rPr>
        <w:t>las presencias</w:t>
      </w:r>
      <w:r w:rsidRPr="00C63D82">
        <w:rPr>
          <w:rFonts w:ascii="Arial" w:hAnsi="Arial" w:cs="Arial"/>
          <w:b/>
          <w:i/>
          <w:color w:val="212121"/>
          <w:u w:val="single"/>
          <w:lang w:val="es-ES"/>
        </w:rPr>
        <w:t xml:space="preserve"> salesianas, sin excluir nunca a los pobres:</w:t>
      </w:r>
    </w:p>
    <w:p w14:paraId="451C99B1" w14:textId="77777777" w:rsidR="00E066A4" w:rsidRPr="00C63D82" w:rsidRDefault="00E066A4" w:rsidP="00E066A4">
      <w:pPr>
        <w:rPr>
          <w:rFonts w:ascii="Arial" w:hAnsi="Arial" w:cs="Arial"/>
          <w:b/>
          <w:lang w:val="es-ES"/>
        </w:rPr>
      </w:pPr>
    </w:p>
    <w:p w14:paraId="60CCF44E" w14:textId="77777777" w:rsidR="00D6344F" w:rsidRPr="00C63D82" w:rsidRDefault="00D6344F" w:rsidP="00E066A4">
      <w:pPr>
        <w:rPr>
          <w:rFonts w:ascii="Arial" w:hAnsi="Arial" w:cs="Arial"/>
          <w:b/>
          <w:lang w:val="es-ES"/>
        </w:rPr>
      </w:pPr>
    </w:p>
    <w:p w14:paraId="1148F263" w14:textId="43D661CB" w:rsidR="00D6344F" w:rsidRDefault="00D6344F" w:rsidP="00752AA9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12727DF1" w14:textId="4D564E2F" w:rsidR="00C63D82" w:rsidRDefault="00C63D82" w:rsidP="00752AA9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p w14:paraId="03022D6E" w14:textId="77777777" w:rsidR="00C63D82" w:rsidRPr="00C63D82" w:rsidRDefault="00C63D82" w:rsidP="00752AA9">
      <w:pPr>
        <w:rPr>
          <w:rFonts w:ascii="Arial" w:hAnsi="Arial" w:cs="Arial"/>
          <w:b/>
          <w:i/>
          <w:color w:val="212121"/>
          <w:u w:val="single"/>
          <w:lang w:val="es-ES"/>
        </w:rPr>
      </w:pPr>
    </w:p>
    <w:sectPr w:rsidR="00C63D82" w:rsidRPr="00C63D82" w:rsidSect="00C63D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6758F" w14:textId="77777777" w:rsidR="00B13782" w:rsidRDefault="00B13782" w:rsidP="008742CE">
      <w:r>
        <w:separator/>
      </w:r>
    </w:p>
  </w:endnote>
  <w:endnote w:type="continuationSeparator" w:id="0">
    <w:p w14:paraId="459AD6DA" w14:textId="77777777" w:rsidR="00B13782" w:rsidRDefault="00B13782" w:rsidP="0087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1"/>
    <w:family w:val="roman"/>
    <w:pitch w:val="variable"/>
  </w:font>
  <w:font w:name="WenQuanYi Micro Hei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D8D9" w14:textId="77777777" w:rsidR="008742CE" w:rsidRDefault="008742CE" w:rsidP="008742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48B40F" w14:textId="77777777" w:rsidR="008742CE" w:rsidRDefault="008742CE" w:rsidP="008742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FC6F" w14:textId="77777777" w:rsidR="008742CE" w:rsidRDefault="008742CE" w:rsidP="008742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 </w:t>
    </w:r>
    <w:r w:rsidR="00241094">
      <w:rPr>
        <w:rStyle w:val="Nmerodepgina"/>
        <w:smallCaps/>
        <w:sz w:val="24"/>
      </w:rPr>
      <w:t>Página</w:t>
    </w:r>
    <w:r w:rsidRPr="008742CE">
      <w:rPr>
        <w:rStyle w:val="Nmerodepgina"/>
        <w:sz w:val="24"/>
      </w:rPr>
      <w:t xml:space="preserve"> </w:t>
    </w:r>
    <w:r w:rsidRPr="008742CE">
      <w:rPr>
        <w:rStyle w:val="Nmerodepgina"/>
        <w:sz w:val="24"/>
      </w:rPr>
      <w:fldChar w:fldCharType="begin"/>
    </w:r>
    <w:r w:rsidRPr="008742CE">
      <w:rPr>
        <w:rStyle w:val="Nmerodepgina"/>
        <w:sz w:val="24"/>
      </w:rPr>
      <w:instrText xml:space="preserve">PAGE  </w:instrText>
    </w:r>
    <w:r w:rsidRPr="008742CE">
      <w:rPr>
        <w:rStyle w:val="Nmerodepgina"/>
        <w:sz w:val="24"/>
      </w:rPr>
      <w:fldChar w:fldCharType="separate"/>
    </w:r>
    <w:r w:rsidR="007838B0">
      <w:rPr>
        <w:rStyle w:val="Nmerodepgina"/>
        <w:noProof/>
        <w:sz w:val="24"/>
      </w:rPr>
      <w:t>1</w:t>
    </w:r>
    <w:r w:rsidRPr="008742CE">
      <w:rPr>
        <w:rStyle w:val="Nmerodepgina"/>
        <w:sz w:val="24"/>
      </w:rPr>
      <w:fldChar w:fldCharType="end"/>
    </w:r>
  </w:p>
  <w:p w14:paraId="6E5B0F47" w14:textId="77777777" w:rsidR="008742CE" w:rsidRDefault="008742CE" w:rsidP="008742CE">
    <w:pPr>
      <w:pStyle w:val="Piedepgina"/>
      <w:pBdr>
        <w:top w:val="single" w:sz="4" w:space="1" w:color="auto"/>
      </w:pBdr>
      <w:ind w:right="-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E93C" w14:textId="77777777" w:rsidR="00C63D82" w:rsidRDefault="00C63D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6004F" w14:textId="77777777" w:rsidR="00B13782" w:rsidRDefault="00B13782" w:rsidP="008742CE">
      <w:r>
        <w:separator/>
      </w:r>
    </w:p>
  </w:footnote>
  <w:footnote w:type="continuationSeparator" w:id="0">
    <w:p w14:paraId="34A74852" w14:textId="77777777" w:rsidR="00B13782" w:rsidRDefault="00B13782" w:rsidP="00874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C0C3D" w14:textId="77777777" w:rsidR="00C63D82" w:rsidRDefault="00C63D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C6EB4" w14:textId="77777777" w:rsidR="00C63D82" w:rsidRPr="00E04B31" w:rsidRDefault="00C63D82" w:rsidP="00C63D82">
    <w:pPr>
      <w:pStyle w:val="Encabezado"/>
      <w:tabs>
        <w:tab w:val="clear" w:pos="9638"/>
        <w:tab w:val="right" w:pos="9356"/>
      </w:tabs>
      <w:ind w:right="140" w:firstLine="1416"/>
      <w:jc w:val="right"/>
      <w:rPr>
        <w:rFonts w:ascii="Arial" w:hAnsi="Arial" w:cs="Arial"/>
        <w:color w:val="FF0000"/>
      </w:rPr>
    </w:pPr>
    <w:r w:rsidRPr="000E3FFC">
      <w:rPr>
        <w:noProof/>
        <w:color w:val="2F5496" w:themeColor="accent1" w:themeShade="BF"/>
      </w:rPr>
      <w:drawing>
        <wp:anchor distT="0" distB="0" distL="114300" distR="114300" simplePos="0" relativeHeight="251659264" behindDoc="1" locked="0" layoutInCell="1" allowOverlap="1" wp14:anchorId="603A4596" wp14:editId="368C8181">
          <wp:simplePos x="0" y="0"/>
          <wp:positionH relativeFrom="margin">
            <wp:posOffset>-25187</wp:posOffset>
          </wp:positionH>
          <wp:positionV relativeFrom="paragraph">
            <wp:posOffset>-153670</wp:posOffset>
          </wp:positionV>
          <wp:extent cx="687334" cy="68733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334" cy="687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3FFC">
      <w:rPr>
        <w:rFonts w:ascii="Arial" w:hAnsi="Arial" w:cs="Arial"/>
        <w:color w:val="2F5496" w:themeColor="accent1" w:themeShade="BF"/>
      </w:rPr>
      <w:t>C</w:t>
    </w:r>
    <w:r w:rsidRPr="00F61384">
      <w:rPr>
        <w:rFonts w:ascii="Arial" w:hAnsi="Arial" w:cs="Arial"/>
        <w:color w:val="2F5496" w:themeColor="accent1" w:themeShade="BF"/>
      </w:rPr>
      <w:t>apítulo Inspectorial 202</w:t>
    </w:r>
    <w:r>
      <w:rPr>
        <w:rFonts w:ascii="Arial" w:hAnsi="Arial" w:cs="Arial"/>
        <w:color w:val="2F5496" w:themeColor="accent1" w:themeShade="BF"/>
      </w:rPr>
      <w:t>4</w:t>
    </w:r>
    <w:r w:rsidRPr="00F61384">
      <w:rPr>
        <w:rFonts w:ascii="Arial" w:hAnsi="Arial" w:cs="Arial"/>
        <w:color w:val="2F5496" w:themeColor="accent1" w:themeShade="BF"/>
      </w:rPr>
      <w:t xml:space="preserve"> | Salesianos Perú</w:t>
    </w:r>
  </w:p>
  <w:p w14:paraId="296FA81D" w14:textId="77777777" w:rsidR="00C63D82" w:rsidRPr="000E4B05" w:rsidRDefault="00C63D82" w:rsidP="00C63D82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  <w:r w:rsidRPr="000E4B05">
      <w:rPr>
        <w:rFonts w:ascii="Arial" w:hAnsi="Arial" w:cs="Arial"/>
        <w:noProof/>
        <w:color w:val="FF0000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510EED" wp14:editId="42B71075">
              <wp:simplePos x="0" y="0"/>
              <wp:positionH relativeFrom="margin">
                <wp:posOffset>4801870</wp:posOffset>
              </wp:positionH>
              <wp:positionV relativeFrom="paragraph">
                <wp:posOffset>89535</wp:posOffset>
              </wp:positionV>
              <wp:extent cx="1287780" cy="258445"/>
              <wp:effectExtent l="0" t="0" r="26670" b="2730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258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prstDash val="sys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595A6" w14:textId="4E8E0F03" w:rsidR="00C63D82" w:rsidRPr="002E6629" w:rsidRDefault="007534B8" w:rsidP="00C63D82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2F5496" w:themeColor="accent1" w:themeShade="BF"/>
                              <w:sz w:val="18"/>
                              <w:szCs w:val="18"/>
                              <w:lang w:val="es-MX"/>
                            </w:rPr>
                            <w:t>Ficha de Respuestas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10EE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378.1pt;margin-top:7.05pt;width:101.4pt;height:20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5g9PQIAAGsEAAAOAAAAZHJzL2Uyb0RvYy54bWysVFGP0zAMfkfiP0R5Z92qje2qdadjYwjp&#10;OJAOfoCXpGtEGpckWzt+PU662+2ON0QfIjt2Ptuf7S5v+8awo3Jeoy35ZDTmTFmBUtt9yX98375b&#10;cOYDWAkGrSr5SXl+u3r7Ztm1hcqxRiOVYwRifdG1Ja9DaIss86JWDfgRtsqSsULXQCDV7TPpoCP0&#10;xmT5ePw+69DJ1qFQ3tPtZjDyVcKvKiXC16ryKjBTcsotpNOlcxfPbLWEYu+grbU4pwH/kEUD2lLQ&#10;C9QGArCD039BNVo49FiFkcAmw6rSQqUaqJrJ+FU1jzW0KtVC5Pj2QpP/f7Di4fjNMS1Lnk/mnFlo&#10;qEnrA0iHTCoWVB+Q5ZGmrvUFeT+25B/6D9hTu1PJvr1H8dMzi+sa7F7dOYddrUBSmpP4Mrt6OuD4&#10;CLLrvqCkaHAImID6yjWRQ2KFETq163RpEeXBRAyZL+bzBZkE2fLZYjqdpRBQPL1unQ+fFDYsCiV3&#10;NAIJHY73PsRsoHhyicE8Gi232pikuP1ubRw7Ao3LNn1n9BduxrKu5DezfDYQ8AIiTq66gIAQyoaB&#10;hlfBYhYb8PUQzZ98VGI4KBodaCuMbkq+GMdvuI6kfrQyuQTQZpCpIGPPLEdiB4pDv+vJMVK/Q3ki&#10;vh0O00/bSkKN7jdnHU1+yf2vAzjFmflsqWc3k+k0rkpSprN5Toq7tuyuLWAFQZU8cDaI65DWK5Zh&#10;8Y56W+lE+3Mm51xpolM3ztsXV+ZaT17P/4jVHwAAAP//AwBQSwMEFAAGAAgAAAAhAIx2gnHcAAAA&#10;CQEAAA8AAABkcnMvZG93bnJldi54bWxMj8FOwzAQRO9I/IO1SNyok5CUJo1TUSS4U7hwc+NtEoi9&#10;ke226d+znOhxNU+zb+rNbEdxQh8GcgrSRQICXUtmcJ2Cz4/XhxWIELUzeiSHCi4YYNPc3tS6MnR2&#10;73jaxU5wiQuVVtDHOFVShrZHq8OCJnScHchbHfn0nTRen7ncjjJLkqW0enD8odcTvvTY/uyOVgH5&#10;bTtk+XZI/fflUX/Ft5IoU+r+bn5eg4g4x38Y/vRZHRp22tPRmSBGBU/FMmOUgzwFwUBZlDxur6DI&#10;VyCbWl4vaH4BAAD//wMAUEsBAi0AFAAGAAgAAAAhALaDOJL+AAAA4QEAABMAAAAAAAAAAAAAAAAA&#10;AAAAAFtDb250ZW50X1R5cGVzXS54bWxQSwECLQAUAAYACAAAACEAOP0h/9YAAACUAQAACwAAAAAA&#10;AAAAAAAAAAAvAQAAX3JlbHMvLnJlbHNQSwECLQAUAAYACAAAACEAQVuYPT0CAABrBAAADgAAAAAA&#10;AAAAAAAAAAAuAgAAZHJzL2Uyb0RvYy54bWxQSwECLQAUAAYACAAAACEAjHaCcdwAAAAJAQAADwAA&#10;AAAAAAAAAAAAAACXBAAAZHJzL2Rvd25yZXYueG1sUEsFBgAAAAAEAAQA8wAAAKAFAAAAAA==&#10;" strokecolor="#4472c4 [3204]">
              <v:stroke dashstyle="3 1"/>
              <v:textbox>
                <w:txbxContent>
                  <w:p w14:paraId="333595A6" w14:textId="4E8E0F03" w:rsidR="00C63D82" w:rsidRPr="002E6629" w:rsidRDefault="007534B8" w:rsidP="00C63D82">
                    <w:pPr>
                      <w:jc w:val="center"/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2F5496" w:themeColor="accent1" w:themeShade="BF"/>
                        <w:sz w:val="18"/>
                        <w:szCs w:val="18"/>
                        <w:lang w:val="es-MX"/>
                      </w:rPr>
                      <w:t>Ficha de Respuestas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B912745" w14:textId="77777777" w:rsidR="00C63D82" w:rsidRPr="000E4B05" w:rsidRDefault="00C63D82" w:rsidP="00C63D82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14:paraId="4A9C55E9" w14:textId="77777777" w:rsidR="00C63D82" w:rsidRDefault="00C63D82" w:rsidP="00C63D82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14:paraId="6A98AF4C" w14:textId="77777777" w:rsidR="00C63D82" w:rsidRPr="000E4B05" w:rsidRDefault="00C63D82" w:rsidP="00C63D82">
    <w:pPr>
      <w:pStyle w:val="Encabezado"/>
      <w:ind w:firstLine="1416"/>
      <w:jc w:val="right"/>
      <w:rPr>
        <w:rFonts w:ascii="Arial" w:hAnsi="Arial" w:cs="Arial"/>
        <w:color w:val="FF0000"/>
        <w:sz w:val="10"/>
        <w:szCs w:val="1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F3A6A7F" wp14:editId="2F148ED6">
          <wp:simplePos x="0" y="0"/>
          <wp:positionH relativeFrom="margin">
            <wp:posOffset>-24765</wp:posOffset>
          </wp:positionH>
          <wp:positionV relativeFrom="paragraph">
            <wp:posOffset>36036</wp:posOffset>
          </wp:positionV>
          <wp:extent cx="702310" cy="57658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12" b="8013"/>
                  <a:stretch/>
                </pic:blipFill>
                <pic:spPr bwMode="auto">
                  <a:xfrm>
                    <a:off x="0" y="0"/>
                    <a:ext cx="702310" cy="576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89E6C6" w14:textId="77777777" w:rsidR="00C63D82" w:rsidRPr="00C31A60" w:rsidRDefault="00C63D82" w:rsidP="00C63D82">
    <w:pPr>
      <w:pStyle w:val="Encabezado"/>
      <w:tabs>
        <w:tab w:val="clear" w:pos="9638"/>
      </w:tabs>
      <w:ind w:right="141" w:firstLine="1416"/>
      <w:jc w:val="right"/>
      <w:rPr>
        <w:rFonts w:ascii="Times New Roman" w:hAnsi="Times New Roman"/>
        <w:i/>
        <w:sz w:val="18"/>
      </w:rPr>
    </w:pPr>
    <w:r w:rsidRPr="00C31A60">
      <w:rPr>
        <w:rFonts w:ascii="Times New Roman" w:hAnsi="Times New Roman"/>
        <w:i/>
        <w:sz w:val="18"/>
      </w:rPr>
      <w:t>Lima, 15 de enero de 2024</w:t>
    </w:r>
  </w:p>
  <w:p w14:paraId="0B6736EA" w14:textId="77777777" w:rsidR="00C63D82" w:rsidRPr="00C31A60" w:rsidRDefault="00C63D82" w:rsidP="00C63D82">
    <w:pPr>
      <w:pStyle w:val="Encabezado"/>
      <w:tabs>
        <w:tab w:val="clear" w:pos="9638"/>
      </w:tabs>
      <w:ind w:right="141" w:firstLine="1416"/>
      <w:jc w:val="right"/>
      <w:rPr>
        <w:rFonts w:ascii="Times New Roman" w:hAnsi="Times New Roman"/>
        <w:i/>
        <w:sz w:val="18"/>
      </w:rPr>
    </w:pPr>
  </w:p>
  <w:p w14:paraId="11B26196" w14:textId="77777777" w:rsidR="00C63D82" w:rsidRPr="00C31A60" w:rsidRDefault="00C63D82" w:rsidP="00C63D82">
    <w:pPr>
      <w:pStyle w:val="Encabezado"/>
      <w:tabs>
        <w:tab w:val="clear" w:pos="9638"/>
      </w:tabs>
      <w:ind w:right="141" w:firstLine="1416"/>
      <w:jc w:val="right"/>
      <w:rPr>
        <w:rFonts w:ascii="Times New Roman" w:hAnsi="Times New Roman"/>
        <w:i/>
        <w:sz w:val="18"/>
      </w:rPr>
    </w:pPr>
    <w:r w:rsidRPr="00C31A60">
      <w:rPr>
        <w:rFonts w:ascii="Times New Roman" w:hAnsi="Times New Roman"/>
        <w:i/>
        <w:sz w:val="18"/>
      </w:rPr>
      <w:t>“Apasionados por Jesucristo, dedicados a los jóvenes”</w:t>
    </w:r>
  </w:p>
  <w:p w14:paraId="03568246" w14:textId="77777777" w:rsidR="00C63D82" w:rsidRPr="00C63D82" w:rsidRDefault="00C63D82" w:rsidP="00C63D82">
    <w:pPr>
      <w:pStyle w:val="Encabezado"/>
    </w:pPr>
  </w:p>
  <w:p w14:paraId="28D0758C" w14:textId="77777777" w:rsidR="00C63D82" w:rsidRDefault="00C63D82" w:rsidP="00C63D82">
    <w:pPr>
      <w:pStyle w:val="Encabezado"/>
    </w:pPr>
  </w:p>
  <w:p w14:paraId="03B5F000" w14:textId="77777777" w:rsidR="00C63D82" w:rsidRDefault="00C63D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0A3B1" w14:textId="77777777" w:rsidR="00C63D82" w:rsidRDefault="00C63D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94215"/>
    <w:multiLevelType w:val="hybridMultilevel"/>
    <w:tmpl w:val="C7F8F1D4"/>
    <w:lvl w:ilvl="0" w:tplc="B876105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62"/>
    <w:rsid w:val="00012681"/>
    <w:rsid w:val="000337A8"/>
    <w:rsid w:val="00066369"/>
    <w:rsid w:val="0008642E"/>
    <w:rsid w:val="000C0E28"/>
    <w:rsid w:val="000C56E1"/>
    <w:rsid w:val="000F300E"/>
    <w:rsid w:val="00122D25"/>
    <w:rsid w:val="00132877"/>
    <w:rsid w:val="001457ED"/>
    <w:rsid w:val="00184B54"/>
    <w:rsid w:val="001C4EF1"/>
    <w:rsid w:val="001C788C"/>
    <w:rsid w:val="001F4695"/>
    <w:rsid w:val="001F639A"/>
    <w:rsid w:val="002110D7"/>
    <w:rsid w:val="00241094"/>
    <w:rsid w:val="00275765"/>
    <w:rsid w:val="0029743E"/>
    <w:rsid w:val="002D59F5"/>
    <w:rsid w:val="00313625"/>
    <w:rsid w:val="00345377"/>
    <w:rsid w:val="00346C35"/>
    <w:rsid w:val="00372043"/>
    <w:rsid w:val="00375DCD"/>
    <w:rsid w:val="003A18EF"/>
    <w:rsid w:val="003B416F"/>
    <w:rsid w:val="00423F85"/>
    <w:rsid w:val="00431262"/>
    <w:rsid w:val="004A6DC9"/>
    <w:rsid w:val="004E61AB"/>
    <w:rsid w:val="00511184"/>
    <w:rsid w:val="005D215F"/>
    <w:rsid w:val="005E3258"/>
    <w:rsid w:val="00607ACD"/>
    <w:rsid w:val="00642EE4"/>
    <w:rsid w:val="00672722"/>
    <w:rsid w:val="006C50E0"/>
    <w:rsid w:val="006E4158"/>
    <w:rsid w:val="006F1BCE"/>
    <w:rsid w:val="006F78D9"/>
    <w:rsid w:val="007213F4"/>
    <w:rsid w:val="00752AA9"/>
    <w:rsid w:val="007534B8"/>
    <w:rsid w:val="007838B0"/>
    <w:rsid w:val="0078633A"/>
    <w:rsid w:val="007B1AFD"/>
    <w:rsid w:val="007B26CD"/>
    <w:rsid w:val="007C66DB"/>
    <w:rsid w:val="0080573F"/>
    <w:rsid w:val="00817871"/>
    <w:rsid w:val="0083674C"/>
    <w:rsid w:val="00852E27"/>
    <w:rsid w:val="008700F0"/>
    <w:rsid w:val="008742CE"/>
    <w:rsid w:val="00881A63"/>
    <w:rsid w:val="008C47B2"/>
    <w:rsid w:val="008E24EA"/>
    <w:rsid w:val="00923544"/>
    <w:rsid w:val="0093250B"/>
    <w:rsid w:val="009A4A6F"/>
    <w:rsid w:val="00AB0304"/>
    <w:rsid w:val="00AB4356"/>
    <w:rsid w:val="00AB5719"/>
    <w:rsid w:val="00AE30D1"/>
    <w:rsid w:val="00AF0D6F"/>
    <w:rsid w:val="00B13782"/>
    <w:rsid w:val="00B60982"/>
    <w:rsid w:val="00B71AB8"/>
    <w:rsid w:val="00B81638"/>
    <w:rsid w:val="00B97515"/>
    <w:rsid w:val="00BB185B"/>
    <w:rsid w:val="00BC00F8"/>
    <w:rsid w:val="00BE2047"/>
    <w:rsid w:val="00BF6104"/>
    <w:rsid w:val="00C21477"/>
    <w:rsid w:val="00C31A60"/>
    <w:rsid w:val="00C3242D"/>
    <w:rsid w:val="00C361E9"/>
    <w:rsid w:val="00C450CE"/>
    <w:rsid w:val="00C5142D"/>
    <w:rsid w:val="00C63D82"/>
    <w:rsid w:val="00C7136A"/>
    <w:rsid w:val="00C74005"/>
    <w:rsid w:val="00C77798"/>
    <w:rsid w:val="00CC54F4"/>
    <w:rsid w:val="00CE03D3"/>
    <w:rsid w:val="00D47B10"/>
    <w:rsid w:val="00D47DBA"/>
    <w:rsid w:val="00D6281D"/>
    <w:rsid w:val="00D6344F"/>
    <w:rsid w:val="00D72BF8"/>
    <w:rsid w:val="00D93D33"/>
    <w:rsid w:val="00D95CE3"/>
    <w:rsid w:val="00DC13DB"/>
    <w:rsid w:val="00E066A4"/>
    <w:rsid w:val="00E270B3"/>
    <w:rsid w:val="00E32D6A"/>
    <w:rsid w:val="00E60D1F"/>
    <w:rsid w:val="00E71983"/>
    <w:rsid w:val="00E91AA6"/>
    <w:rsid w:val="00EF3324"/>
    <w:rsid w:val="00F337EB"/>
    <w:rsid w:val="00F468F7"/>
    <w:rsid w:val="00F57804"/>
    <w:rsid w:val="00F62B51"/>
    <w:rsid w:val="00F82FB1"/>
    <w:rsid w:val="00FC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89F3929"/>
  <w14:defaultImageDpi w14:val="300"/>
  <w15:chartTrackingRefBased/>
  <w15:docId w15:val="{57BD18A9-A53B-4447-8F31-7649D4DB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005"/>
    <w:rPr>
      <w:rFonts w:ascii="Verdana" w:eastAsia="Calibri" w:hAnsi="Verdana"/>
      <w:sz w:val="22"/>
      <w:szCs w:val="22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uiPriority w:val="99"/>
    <w:locked/>
    <w:rsid w:val="00C74005"/>
    <w:rPr>
      <w:rFonts w:ascii="Verdana" w:eastAsia="Calibri" w:hAnsi="Verdana"/>
      <w:sz w:val="22"/>
      <w:szCs w:val="22"/>
      <w:lang w:val="it-IT" w:eastAsia="ko-KR" w:bidi="ar-SA"/>
    </w:rPr>
  </w:style>
  <w:style w:type="paragraph" w:styleId="Encabezado">
    <w:name w:val="header"/>
    <w:basedOn w:val="Normal"/>
    <w:link w:val="EncabezadoCar"/>
    <w:uiPriority w:val="99"/>
    <w:rsid w:val="00C74005"/>
    <w:pPr>
      <w:tabs>
        <w:tab w:val="center" w:pos="4819"/>
        <w:tab w:val="right" w:pos="9638"/>
      </w:tabs>
    </w:pPr>
  </w:style>
  <w:style w:type="paragraph" w:styleId="Piedepgina">
    <w:name w:val="footer"/>
    <w:basedOn w:val="Normal"/>
    <w:link w:val="PiedepginaCar"/>
    <w:rsid w:val="008742CE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link w:val="Piedepgina"/>
    <w:rsid w:val="008742CE"/>
    <w:rPr>
      <w:rFonts w:ascii="Verdana" w:eastAsia="Calibri" w:hAnsi="Verdana"/>
      <w:sz w:val="22"/>
      <w:szCs w:val="22"/>
      <w:lang w:eastAsia="ko-KR"/>
    </w:rPr>
  </w:style>
  <w:style w:type="paragraph" w:customStyle="1" w:styleId="Grigliamedia21">
    <w:name w:val="Griglia media 21"/>
    <w:link w:val="Grigliamedia2Carattere"/>
    <w:qFormat/>
    <w:rsid w:val="008742CE"/>
    <w:rPr>
      <w:rFonts w:ascii="PMingLiU" w:eastAsia="MS Mincho" w:hAnsi="PMingLiU"/>
      <w:sz w:val="22"/>
      <w:szCs w:val="22"/>
    </w:rPr>
  </w:style>
  <w:style w:type="character" w:customStyle="1" w:styleId="Grigliamedia2Carattere">
    <w:name w:val="Griglia media 2 Carattere"/>
    <w:link w:val="Grigliamedia21"/>
    <w:rsid w:val="008742CE"/>
    <w:rPr>
      <w:rFonts w:ascii="PMingLiU" w:eastAsia="MS Mincho" w:hAnsi="PMingLiU"/>
      <w:sz w:val="22"/>
      <w:szCs w:val="22"/>
    </w:rPr>
  </w:style>
  <w:style w:type="character" w:styleId="Nmerodepgina">
    <w:name w:val="page number"/>
    <w:rsid w:val="008742CE"/>
  </w:style>
  <w:style w:type="table" w:styleId="Tablaconcuadrcula">
    <w:name w:val="Table Grid"/>
    <w:basedOn w:val="Tablanormal"/>
    <w:rsid w:val="0013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788C"/>
    <w:pPr>
      <w:ind w:left="720"/>
      <w:contextualSpacing/>
    </w:pPr>
    <w:rPr>
      <w:rFonts w:ascii="Liberation Serif" w:eastAsia="WenQuanYi Micro Hei" w:hAnsi="Liberation Serif" w:cs="Mangal"/>
      <w:color w:val="00000A"/>
      <w:kern w:val="2"/>
      <w:sz w:val="24"/>
      <w:szCs w:val="21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1F5C5C-102E-994B-88C7-24A032DA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SDB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fcereda</dc:creator>
  <cp:keywords/>
  <dc:description/>
  <cp:lastModifiedBy>Vanessa  Rodriguez</cp:lastModifiedBy>
  <cp:revision>8</cp:revision>
  <cp:lastPrinted>2018-05-25T10:49:00Z</cp:lastPrinted>
  <dcterms:created xsi:type="dcterms:W3CDTF">2024-01-12T23:54:00Z</dcterms:created>
  <dcterms:modified xsi:type="dcterms:W3CDTF">2024-01-15T19:48:00Z</dcterms:modified>
</cp:coreProperties>
</file>